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8831" w14:textId="77777777" w:rsidR="00B80255" w:rsidRDefault="0053409C" w:rsidP="00B80255">
      <w:pPr>
        <w:pStyle w:val="Title"/>
        <w:tabs>
          <w:tab w:val="left" w:pos="4590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w:object w:dxaOrig="1440" w:dyaOrig="1440" w14:anchorId="5BEC9B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2.4pt;margin-top:21.6pt;width:81.6pt;height:83.4pt;z-index:251659264;mso-position-vertical-relative:page" o:allowincell="f" fillcolor="window">
            <v:imagedata r:id="rId6" o:title=""/>
            <w10:wrap type="square" anchory="page"/>
          </v:shape>
          <o:OLEObject Type="Embed" ProgID="Word.Picture.8" ShapeID="_x0000_s1026" DrawAspect="Content" ObjectID="_1769334814" r:id="rId7"/>
        </w:object>
      </w:r>
      <w:r w:rsidR="00CF317A">
        <w:rPr>
          <w:rFonts w:ascii="Times New Roman" w:hAnsi="Times New Roman"/>
          <w:sz w:val="32"/>
        </w:rPr>
        <w:t xml:space="preserve">        </w:t>
      </w:r>
      <w:r w:rsidR="00172796">
        <w:rPr>
          <w:rFonts w:ascii="Times New Roman" w:hAnsi="Times New Roman"/>
          <w:sz w:val="32"/>
        </w:rPr>
        <w:t xml:space="preserve">   </w:t>
      </w:r>
      <w:r w:rsidR="008B78C5">
        <w:rPr>
          <w:rFonts w:ascii="Times New Roman" w:hAnsi="Times New Roman"/>
          <w:sz w:val="32"/>
        </w:rPr>
        <w:t xml:space="preserve">  </w:t>
      </w:r>
    </w:p>
    <w:p w14:paraId="5241BFA1" w14:textId="77777777" w:rsidR="00172796" w:rsidRPr="00B80255" w:rsidRDefault="00B80255" w:rsidP="00B80255">
      <w:pPr>
        <w:pStyle w:val="Title"/>
        <w:tabs>
          <w:tab w:val="left" w:pos="4590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</w:t>
      </w:r>
      <w:r w:rsidR="00172796" w:rsidRPr="005F2712">
        <w:rPr>
          <w:rFonts w:ascii="Copperplate Gothic Light" w:hAnsi="Copperplate Gothic Light"/>
          <w:sz w:val="52"/>
          <w:szCs w:val="52"/>
        </w:rPr>
        <w:t>State of Louisiana</w:t>
      </w:r>
    </w:p>
    <w:p w14:paraId="3F6158AF" w14:textId="77777777" w:rsidR="00B80255" w:rsidRDefault="00B80255" w:rsidP="00B80255">
      <w:pPr>
        <w:pStyle w:val="Title"/>
        <w:tabs>
          <w:tab w:val="left" w:pos="4590"/>
        </w:tabs>
        <w:rPr>
          <w:rFonts w:ascii="Times New Roman" w:hAnsi="Times New Roman"/>
          <w:sz w:val="16"/>
        </w:rPr>
      </w:pPr>
    </w:p>
    <w:p w14:paraId="1493F935" w14:textId="47F9630E" w:rsidR="00172796" w:rsidRPr="005F2712" w:rsidRDefault="00B80255" w:rsidP="00B80255">
      <w:pPr>
        <w:pStyle w:val="Title"/>
        <w:tabs>
          <w:tab w:val="left" w:pos="4590"/>
        </w:tabs>
        <w:jc w:val="left"/>
        <w:rPr>
          <w:rFonts w:ascii="American Classic" w:hAnsi="American Classic"/>
          <w:iCs/>
        </w:rPr>
      </w:pPr>
      <w:r>
        <w:rPr>
          <w:rFonts w:ascii="American Classic" w:hAnsi="American Classic"/>
          <w:iCs/>
        </w:rPr>
        <w:t xml:space="preserve">                    </w:t>
      </w:r>
      <w:r w:rsidR="00C1378A">
        <w:rPr>
          <w:rFonts w:ascii="American Classic" w:hAnsi="American Classic"/>
          <w:iCs/>
        </w:rPr>
        <w:t xml:space="preserve">            </w:t>
      </w:r>
      <w:r>
        <w:rPr>
          <w:rFonts w:ascii="American Classic" w:hAnsi="American Classic"/>
          <w:iCs/>
        </w:rPr>
        <w:t>B</w:t>
      </w:r>
      <w:r w:rsidR="00172796" w:rsidRPr="005F2712">
        <w:rPr>
          <w:rFonts w:ascii="American Classic" w:hAnsi="American Classic"/>
          <w:iCs/>
        </w:rPr>
        <w:t>oard of Examiners for Sanitarians</w:t>
      </w:r>
    </w:p>
    <w:p w14:paraId="0BCC329C" w14:textId="5A06F53A" w:rsidR="00172796" w:rsidRPr="00642F6F" w:rsidRDefault="00B80255" w:rsidP="00B80255">
      <w:pPr>
        <w:pStyle w:val="Title"/>
        <w:tabs>
          <w:tab w:val="left" w:pos="4590"/>
        </w:tabs>
        <w:jc w:val="left"/>
        <w:rPr>
          <w:rFonts w:ascii="American Classic" w:hAnsi="American Classic"/>
          <w:iCs/>
          <w:sz w:val="20"/>
        </w:rPr>
      </w:pPr>
      <w:r>
        <w:rPr>
          <w:rFonts w:ascii="American Classic" w:hAnsi="American Classic"/>
          <w:iCs/>
        </w:rPr>
        <w:t xml:space="preserve">                          </w:t>
      </w:r>
      <w:r w:rsidR="00C1378A">
        <w:rPr>
          <w:rFonts w:ascii="American Classic" w:hAnsi="American Classic"/>
          <w:iCs/>
        </w:rPr>
        <w:t xml:space="preserve">              </w:t>
      </w:r>
      <w:r w:rsidR="00746B2C">
        <w:rPr>
          <w:rFonts w:ascii="American Classic" w:hAnsi="American Classic"/>
          <w:iCs/>
        </w:rPr>
        <w:t>7515</w:t>
      </w:r>
      <w:r>
        <w:rPr>
          <w:rFonts w:ascii="American Classic" w:hAnsi="American Classic"/>
          <w:iCs/>
        </w:rPr>
        <w:t xml:space="preserve"> Jefferson Hwy., </w:t>
      </w:r>
      <w:r w:rsidR="00255F44">
        <w:rPr>
          <w:rFonts w:ascii="American Classic" w:hAnsi="American Classic"/>
          <w:iCs/>
        </w:rPr>
        <w:t>#161</w:t>
      </w:r>
    </w:p>
    <w:p w14:paraId="33BE41AC" w14:textId="77D0DC81" w:rsidR="00172796" w:rsidRPr="00B80255" w:rsidRDefault="00B80255" w:rsidP="00B80255">
      <w:pPr>
        <w:pStyle w:val="Title"/>
        <w:tabs>
          <w:tab w:val="left" w:pos="4590"/>
        </w:tabs>
        <w:jc w:val="left"/>
        <w:rPr>
          <w:rFonts w:ascii="American Classic" w:hAnsi="American Classic"/>
          <w:iCs/>
          <w:szCs w:val="24"/>
        </w:rPr>
      </w:pPr>
      <w:r>
        <w:rPr>
          <w:rFonts w:ascii="American Classic" w:hAnsi="American Classic"/>
          <w:iCs/>
          <w:sz w:val="20"/>
        </w:rPr>
        <w:t xml:space="preserve">                               </w:t>
      </w:r>
      <w:r w:rsidR="00C1378A">
        <w:rPr>
          <w:rFonts w:ascii="American Classic" w:hAnsi="American Classic"/>
          <w:iCs/>
          <w:sz w:val="20"/>
        </w:rPr>
        <w:t xml:space="preserve">                   </w:t>
      </w:r>
      <w:r>
        <w:rPr>
          <w:rFonts w:ascii="American Classic" w:hAnsi="American Classic"/>
          <w:iCs/>
          <w:sz w:val="20"/>
        </w:rPr>
        <w:t xml:space="preserve"> </w:t>
      </w:r>
      <w:r w:rsidR="00172796" w:rsidRPr="00B80255">
        <w:rPr>
          <w:rFonts w:ascii="American Classic" w:hAnsi="American Classic"/>
          <w:iCs/>
          <w:szCs w:val="24"/>
        </w:rPr>
        <w:t>Baton Rouge, LA  70806</w:t>
      </w:r>
    </w:p>
    <w:p w14:paraId="24EA2366" w14:textId="77777777" w:rsidR="003C1F9B" w:rsidRDefault="00CF317A" w:rsidP="00172796">
      <w:pPr>
        <w:pStyle w:val="Title"/>
        <w:tabs>
          <w:tab w:val="left" w:pos="4590"/>
        </w:tabs>
        <w:jc w:val="left"/>
        <w:rPr>
          <w:rFonts w:ascii="American Classic" w:hAnsi="American Classic"/>
          <w:i/>
          <w:iCs/>
          <w:szCs w:val="24"/>
        </w:rPr>
      </w:pPr>
      <w:r w:rsidRPr="00B80255">
        <w:rPr>
          <w:rFonts w:ascii="American Classic" w:hAnsi="American Classic"/>
          <w:i/>
          <w:iCs/>
          <w:szCs w:val="24"/>
        </w:rPr>
        <w:t xml:space="preserve">   </w:t>
      </w:r>
    </w:p>
    <w:p w14:paraId="455CD792" w14:textId="77777777" w:rsidR="00C8445C" w:rsidRDefault="00C8445C" w:rsidP="00172796">
      <w:pPr>
        <w:pStyle w:val="Title"/>
        <w:tabs>
          <w:tab w:val="left" w:pos="4590"/>
        </w:tabs>
        <w:jc w:val="left"/>
        <w:rPr>
          <w:rFonts w:ascii="American Classic" w:hAnsi="American Classic"/>
          <w:i/>
          <w:iCs/>
          <w:szCs w:val="24"/>
        </w:rPr>
      </w:pPr>
    </w:p>
    <w:p w14:paraId="15C6DBE0" w14:textId="77777777" w:rsidR="00C8445C" w:rsidRDefault="00C8445C" w:rsidP="00172796">
      <w:pPr>
        <w:pStyle w:val="Title"/>
        <w:tabs>
          <w:tab w:val="left" w:pos="4590"/>
        </w:tabs>
        <w:jc w:val="left"/>
        <w:rPr>
          <w:rFonts w:ascii="American Classic" w:hAnsi="American Classic"/>
          <w:i/>
          <w:iCs/>
          <w:szCs w:val="24"/>
        </w:rPr>
      </w:pPr>
    </w:p>
    <w:p w14:paraId="08EDE011" w14:textId="77777777" w:rsidR="00C8445C" w:rsidRDefault="00C8445C" w:rsidP="00172796">
      <w:pPr>
        <w:pStyle w:val="Title"/>
        <w:tabs>
          <w:tab w:val="left" w:pos="4590"/>
        </w:tabs>
        <w:jc w:val="left"/>
        <w:rPr>
          <w:rFonts w:ascii="American Classic" w:hAnsi="American Classic"/>
          <w:i/>
          <w:iCs/>
          <w:szCs w:val="24"/>
        </w:rPr>
      </w:pPr>
    </w:p>
    <w:p w14:paraId="28B9AECA" w14:textId="77777777" w:rsidR="00C8445C" w:rsidRDefault="00C8445C" w:rsidP="00172796">
      <w:pPr>
        <w:pStyle w:val="Title"/>
        <w:tabs>
          <w:tab w:val="left" w:pos="4590"/>
        </w:tabs>
        <w:jc w:val="left"/>
        <w:rPr>
          <w:rFonts w:ascii="American Classic" w:hAnsi="American Classic"/>
          <w:i/>
          <w:iCs/>
          <w:szCs w:val="24"/>
        </w:rPr>
      </w:pPr>
    </w:p>
    <w:p w14:paraId="76734137" w14:textId="77777777" w:rsidR="00C8445C" w:rsidRDefault="00C8445C" w:rsidP="00172796">
      <w:pPr>
        <w:pStyle w:val="Title"/>
        <w:tabs>
          <w:tab w:val="left" w:pos="4590"/>
        </w:tabs>
        <w:jc w:val="left"/>
        <w:rPr>
          <w:rFonts w:ascii="American Classic" w:hAnsi="American Classic"/>
          <w:i/>
          <w:iCs/>
          <w:szCs w:val="24"/>
        </w:rPr>
      </w:pPr>
    </w:p>
    <w:p w14:paraId="3E99BFE9" w14:textId="77777777" w:rsidR="00C8445C" w:rsidRDefault="00C8445C" w:rsidP="00172796">
      <w:pPr>
        <w:pStyle w:val="Title"/>
        <w:tabs>
          <w:tab w:val="left" w:pos="4590"/>
        </w:tabs>
        <w:jc w:val="left"/>
        <w:rPr>
          <w:rFonts w:ascii="American Classic" w:hAnsi="American Classic"/>
          <w:i/>
          <w:iCs/>
          <w:szCs w:val="24"/>
        </w:rPr>
      </w:pPr>
    </w:p>
    <w:p w14:paraId="2B641AE6" w14:textId="77777777" w:rsidR="00C8445C" w:rsidRDefault="00C8445C" w:rsidP="00172796">
      <w:pPr>
        <w:pStyle w:val="Title"/>
        <w:tabs>
          <w:tab w:val="left" w:pos="4590"/>
        </w:tabs>
        <w:jc w:val="left"/>
        <w:rPr>
          <w:rFonts w:ascii="American Classic" w:hAnsi="American Classic"/>
          <w:i/>
          <w:iCs/>
          <w:szCs w:val="24"/>
        </w:rPr>
      </w:pPr>
    </w:p>
    <w:p w14:paraId="3A68A772" w14:textId="77777777" w:rsidR="00C8445C" w:rsidRPr="00C8445C" w:rsidRDefault="00C8445C" w:rsidP="00172796">
      <w:pPr>
        <w:pStyle w:val="Title"/>
        <w:tabs>
          <w:tab w:val="left" w:pos="4590"/>
        </w:tabs>
        <w:jc w:val="left"/>
        <w:rPr>
          <w:rFonts w:ascii="Times New Roman" w:hAnsi="Times New Roman"/>
          <w:b w:val="0"/>
          <w:iCs/>
          <w:szCs w:val="24"/>
        </w:rPr>
      </w:pPr>
      <w:r>
        <w:rPr>
          <w:rFonts w:ascii="American Classic" w:hAnsi="American Classic"/>
          <w:b w:val="0"/>
          <w:iCs/>
          <w:szCs w:val="24"/>
        </w:rPr>
        <w:t xml:space="preserve">Meeting notices for the LA State Board of Examiners for Sanitarians are posted on our website at </w:t>
      </w:r>
      <w:hyperlink r:id="rId8" w:history="1">
        <w:r w:rsidRPr="005676D7">
          <w:rPr>
            <w:rStyle w:val="Hyperlink"/>
            <w:rFonts w:ascii="American Classic" w:hAnsi="American Classic"/>
            <w:b w:val="0"/>
            <w:iCs/>
            <w:szCs w:val="24"/>
          </w:rPr>
          <w:t>www.lsbes.org</w:t>
        </w:r>
      </w:hyperlink>
      <w:r>
        <w:rPr>
          <w:rFonts w:ascii="American Classic" w:hAnsi="American Classic"/>
          <w:b w:val="0"/>
          <w:iCs/>
          <w:szCs w:val="24"/>
        </w:rPr>
        <w:t xml:space="preserve"> .</w:t>
      </w:r>
    </w:p>
    <w:sectPr w:rsidR="00C8445C" w:rsidRPr="00C8445C" w:rsidSect="00D8039F">
      <w:footerReference w:type="default" r:id="rId9"/>
      <w:pgSz w:w="12240" w:h="15840" w:code="1"/>
      <w:pgMar w:top="288" w:right="1152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42D9" w14:textId="77777777" w:rsidR="008E2DE2" w:rsidRDefault="008E2DE2">
      <w:r>
        <w:separator/>
      </w:r>
    </w:p>
  </w:endnote>
  <w:endnote w:type="continuationSeparator" w:id="0">
    <w:p w14:paraId="31EE47B0" w14:textId="77777777" w:rsidR="008E2DE2" w:rsidRDefault="008E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merican Classi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5EB6" w14:textId="77777777" w:rsidR="0053409C" w:rsidRDefault="00094405">
    <w:pPr>
      <w:pStyle w:val="Footer"/>
      <w:jc w:val="center"/>
      <w:rPr>
        <w:rFonts w:ascii="Times New Roman" w:hAnsi="Times New Roman"/>
        <w:b/>
        <w:bCs/>
        <w:i/>
        <w:iCs/>
        <w:sz w:val="18"/>
      </w:rPr>
    </w:pPr>
    <w:r>
      <w:rPr>
        <w:rFonts w:ascii="Times New Roman" w:hAnsi="Times New Roman"/>
        <w:b/>
        <w:bCs/>
        <w:i/>
        <w:iCs/>
        <w:sz w:val="18"/>
      </w:rPr>
      <w:t xml:space="preserve">Please visit our website:  </w:t>
    </w:r>
    <w:hyperlink r:id="rId1" w:history="1">
      <w:r>
        <w:rPr>
          <w:rStyle w:val="Hyperlink"/>
          <w:rFonts w:ascii="Times New Roman" w:hAnsi="Times New Roman"/>
          <w:b/>
          <w:bCs/>
          <w:i/>
          <w:iCs/>
          <w:sz w:val="18"/>
        </w:rPr>
        <w:t>www.lsbes.org</w:t>
      </w:r>
    </w:hyperlink>
  </w:p>
  <w:p w14:paraId="52DB5863" w14:textId="77777777" w:rsidR="0053409C" w:rsidRDefault="00094405">
    <w:pPr>
      <w:pStyle w:val="Footer"/>
      <w:jc w:val="center"/>
      <w:rPr>
        <w:sz w:val="23"/>
      </w:rPr>
    </w:pPr>
    <w:r>
      <w:rPr>
        <w:rFonts w:ascii="Times New Roman" w:hAnsi="Times New Roman"/>
        <w:b/>
        <w:sz w:val="15"/>
      </w:rPr>
      <w:t>“AN EQUAL OPPORTUNITY EMPLOYER”</w:t>
    </w:r>
  </w:p>
  <w:p w14:paraId="43DAB9DD" w14:textId="77777777" w:rsidR="0053409C" w:rsidRDefault="0053409C">
    <w:pPr>
      <w:pStyle w:val="Footer"/>
      <w:jc w:val="center"/>
      <w:rPr>
        <w:rFonts w:ascii="Arial" w:hAnsi="Arial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59DC" w14:textId="77777777" w:rsidR="008E2DE2" w:rsidRDefault="008E2DE2">
      <w:r>
        <w:separator/>
      </w:r>
    </w:p>
  </w:footnote>
  <w:footnote w:type="continuationSeparator" w:id="0">
    <w:p w14:paraId="1666D154" w14:textId="77777777" w:rsidR="008E2DE2" w:rsidRDefault="008E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3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96"/>
    <w:rsid w:val="000117CE"/>
    <w:rsid w:val="00045342"/>
    <w:rsid w:val="00094405"/>
    <w:rsid w:val="000B0ADA"/>
    <w:rsid w:val="000C310B"/>
    <w:rsid w:val="000E12E8"/>
    <w:rsid w:val="000F600D"/>
    <w:rsid w:val="00102334"/>
    <w:rsid w:val="0010471A"/>
    <w:rsid w:val="00172796"/>
    <w:rsid w:val="001A3316"/>
    <w:rsid w:val="001C37BF"/>
    <w:rsid w:val="002112A7"/>
    <w:rsid w:val="002245D2"/>
    <w:rsid w:val="0025405E"/>
    <w:rsid w:val="00255F44"/>
    <w:rsid w:val="00271658"/>
    <w:rsid w:val="002E3D56"/>
    <w:rsid w:val="003260BB"/>
    <w:rsid w:val="003947A8"/>
    <w:rsid w:val="003A25B9"/>
    <w:rsid w:val="003C1F9B"/>
    <w:rsid w:val="0053409C"/>
    <w:rsid w:val="005620CB"/>
    <w:rsid w:val="005E16E6"/>
    <w:rsid w:val="005F2712"/>
    <w:rsid w:val="00626713"/>
    <w:rsid w:val="00640104"/>
    <w:rsid w:val="00642F6F"/>
    <w:rsid w:val="0066270A"/>
    <w:rsid w:val="00672E00"/>
    <w:rsid w:val="00676D59"/>
    <w:rsid w:val="00737529"/>
    <w:rsid w:val="00746B2C"/>
    <w:rsid w:val="0077463C"/>
    <w:rsid w:val="0077729A"/>
    <w:rsid w:val="007D272C"/>
    <w:rsid w:val="008334EC"/>
    <w:rsid w:val="00834AB4"/>
    <w:rsid w:val="008467E7"/>
    <w:rsid w:val="008A22C0"/>
    <w:rsid w:val="008B0D5A"/>
    <w:rsid w:val="008B78C5"/>
    <w:rsid w:val="008D23CE"/>
    <w:rsid w:val="008E2DE2"/>
    <w:rsid w:val="0095636C"/>
    <w:rsid w:val="009B7460"/>
    <w:rsid w:val="009E3AF1"/>
    <w:rsid w:val="009E6501"/>
    <w:rsid w:val="00A2013F"/>
    <w:rsid w:val="00AA7CD5"/>
    <w:rsid w:val="00AC114A"/>
    <w:rsid w:val="00AC229B"/>
    <w:rsid w:val="00AF2468"/>
    <w:rsid w:val="00B43DEB"/>
    <w:rsid w:val="00B55EDF"/>
    <w:rsid w:val="00B76EEF"/>
    <w:rsid w:val="00B80255"/>
    <w:rsid w:val="00BD334F"/>
    <w:rsid w:val="00BF6EDE"/>
    <w:rsid w:val="00C1378A"/>
    <w:rsid w:val="00C6690B"/>
    <w:rsid w:val="00C8445C"/>
    <w:rsid w:val="00CF317A"/>
    <w:rsid w:val="00D8039F"/>
    <w:rsid w:val="00DE34D5"/>
    <w:rsid w:val="00E01370"/>
    <w:rsid w:val="00E5610E"/>
    <w:rsid w:val="00E67575"/>
    <w:rsid w:val="00F25B2A"/>
    <w:rsid w:val="00F3436B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7CDC26"/>
  <w15:docId w15:val="{DC71795D-3A74-4A2B-89E0-DEF7642A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796"/>
    <w:pPr>
      <w:spacing w:after="0" w:line="240" w:lineRule="auto"/>
    </w:pPr>
    <w:rPr>
      <w:rFonts w:ascii="Tahoma" w:eastAsia="Times New Roman" w:hAnsi="Tahoma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27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2796"/>
    <w:rPr>
      <w:rFonts w:ascii="Tahoma" w:eastAsia="Times New Roman" w:hAnsi="Tahoma" w:cs="Times New Roman"/>
      <w:spacing w:val="-3"/>
      <w:sz w:val="24"/>
      <w:szCs w:val="20"/>
    </w:rPr>
  </w:style>
  <w:style w:type="paragraph" w:styleId="Title">
    <w:name w:val="Title"/>
    <w:basedOn w:val="Normal"/>
    <w:link w:val="TitleChar"/>
    <w:qFormat/>
    <w:rsid w:val="0017279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72796"/>
    <w:rPr>
      <w:rFonts w:ascii="Tahoma" w:eastAsia="Times New Roman" w:hAnsi="Tahoma" w:cs="Times New Roman"/>
      <w:b/>
      <w:spacing w:val="-3"/>
      <w:sz w:val="24"/>
      <w:szCs w:val="20"/>
    </w:rPr>
  </w:style>
  <w:style w:type="character" w:styleId="Hyperlink">
    <w:name w:val="Hyperlink"/>
    <w:rsid w:val="00172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bes.or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b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</dc:creator>
  <cp:lastModifiedBy>Chasity Cheramie</cp:lastModifiedBy>
  <cp:revision>2</cp:revision>
  <cp:lastPrinted>2016-06-26T21:36:00Z</cp:lastPrinted>
  <dcterms:created xsi:type="dcterms:W3CDTF">2024-02-13T20:07:00Z</dcterms:created>
  <dcterms:modified xsi:type="dcterms:W3CDTF">2024-02-13T20:07:00Z</dcterms:modified>
</cp:coreProperties>
</file>